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E143E2" w:rsidP="00747EA4" w:rsidRDefault="00E143E2" w14:paraId="043EE6C0" w14:textId="19E86208">
      <w:pPr>
        <w:pStyle w:val="Default"/>
        <w:spacing w:after="440" w:line="401" w:lineRule="atLeast"/>
        <w:rPr>
          <w:rStyle w:val="A3"/>
        </w:rPr>
      </w:pPr>
      <w:r>
        <w:rPr>
          <w:noProof/>
        </w:rPr>
        <w:drawing>
          <wp:inline distT="0" distB="0" distL="0" distR="0" wp14:anchorId="0305997D" wp14:editId="08DDF5F4">
            <wp:extent cx="2533650" cy="742950"/>
            <wp:effectExtent l="0" t="0" r="0" b="0"/>
            <wp:docPr id="2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22494" w:rsidR="00747EA4" w:rsidP="00747EA4" w:rsidRDefault="00747EA4" w14:paraId="2EEC1BE2" w14:textId="75DDBCFF">
      <w:pPr>
        <w:pStyle w:val="Default"/>
        <w:spacing w:after="440" w:line="401" w:lineRule="atLeast"/>
        <w:rPr>
          <w:sz w:val="38"/>
          <w:szCs w:val="38"/>
        </w:rPr>
      </w:pPr>
      <w:r w:rsidRPr="00B22494">
        <w:rPr>
          <w:rStyle w:val="A3"/>
          <w:sz w:val="38"/>
          <w:szCs w:val="38"/>
        </w:rPr>
        <w:t>Department of Otolaryngology</w:t>
      </w:r>
      <w:r w:rsidR="00B22494">
        <w:rPr>
          <w:rStyle w:val="A3"/>
          <w:sz w:val="38"/>
          <w:szCs w:val="38"/>
        </w:rPr>
        <w:t xml:space="preserve"> </w:t>
      </w:r>
      <w:r w:rsidRPr="00B22494">
        <w:rPr>
          <w:rStyle w:val="A3"/>
          <w:sz w:val="38"/>
          <w:szCs w:val="38"/>
        </w:rPr>
        <w:t>-</w:t>
      </w:r>
      <w:r w:rsidR="00B22494">
        <w:rPr>
          <w:rStyle w:val="A3"/>
          <w:sz w:val="38"/>
          <w:szCs w:val="38"/>
        </w:rPr>
        <w:t xml:space="preserve"> </w:t>
      </w:r>
      <w:r w:rsidRPr="00B22494">
        <w:rPr>
          <w:rStyle w:val="A3"/>
          <w:sz w:val="38"/>
          <w:szCs w:val="38"/>
        </w:rPr>
        <w:t>Head and Neck Surgery</w:t>
      </w:r>
      <w:r w:rsidRPr="00B22494" w:rsidR="00B22494">
        <w:rPr>
          <w:rStyle w:val="A3"/>
          <w:sz w:val="38"/>
          <w:szCs w:val="38"/>
        </w:rPr>
        <w:t xml:space="preserve"> </w:t>
      </w:r>
      <w:r w:rsidRPr="00B22494">
        <w:rPr>
          <w:rStyle w:val="A3"/>
          <w:sz w:val="38"/>
          <w:szCs w:val="38"/>
        </w:rPr>
        <w:t>University of Ottawa</w:t>
      </w:r>
    </w:p>
    <w:p w:rsidR="00747EA4" w:rsidP="00747EA4" w:rsidRDefault="00C365F0" w14:paraId="32C6C9B6" w14:textId="3E00E1BA">
      <w:pPr>
        <w:pStyle w:val="Pa4"/>
        <w:spacing w:before="80" w:after="80"/>
        <w:rPr>
          <w:rFonts w:cs="Myriad Pro"/>
          <w:color w:val="000000"/>
          <w:sz w:val="28"/>
          <w:szCs w:val="28"/>
        </w:rPr>
      </w:pPr>
      <w:r>
        <w:rPr>
          <w:rFonts w:cs="Myriad Pro"/>
          <w:b/>
          <w:bCs/>
          <w:color w:val="000000"/>
          <w:sz w:val="28"/>
          <w:szCs w:val="28"/>
        </w:rPr>
        <w:t>Otologist</w:t>
      </w:r>
      <w:r w:rsidR="00747EA4">
        <w:rPr>
          <w:rFonts w:cs="Myriad Pro"/>
          <w:b/>
          <w:bCs/>
          <w:color w:val="000000"/>
          <w:sz w:val="28"/>
          <w:szCs w:val="28"/>
        </w:rPr>
        <w:t xml:space="preserve">, Department of Otolaryngology </w:t>
      </w:r>
      <w:r w:rsidR="00235160">
        <w:rPr>
          <w:rFonts w:cs="Myriad Pro"/>
          <w:color w:val="000000"/>
          <w:sz w:val="28"/>
          <w:szCs w:val="28"/>
        </w:rPr>
        <w:t xml:space="preserve">- </w:t>
      </w:r>
      <w:r w:rsidR="00747EA4">
        <w:rPr>
          <w:rFonts w:cs="Myriad Pro"/>
          <w:b/>
          <w:bCs/>
          <w:color w:val="000000"/>
          <w:sz w:val="28"/>
          <w:szCs w:val="28"/>
        </w:rPr>
        <w:t xml:space="preserve">Head &amp; Neck Surgery </w:t>
      </w:r>
    </w:p>
    <w:p w:rsidRPr="002604E7" w:rsidR="00235160" w:rsidP="25351F2A" w:rsidRDefault="00235160" w14:paraId="10F28FDF" w14:textId="1974C18E">
      <w:pPr>
        <w:pStyle w:val="Pa5"/>
        <w:spacing w:after="260"/>
        <w:rPr>
          <w:rFonts w:ascii="Arial Narrow" w:hAnsi="Arial Narrow" w:cs="Myriad Pro"/>
          <w:color w:val="000000" w:themeColor="text1" w:themeTint="FF" w:themeShade="FF"/>
        </w:rPr>
        <w:sectPr w:rsidRPr="002604E7" w:rsidR="00235160">
          <w:pgSz w:w="11700" w:h="16160" w:orient="portrait"/>
          <w:pgMar w:top="1490" w:right="680" w:bottom="1013" w:left="738" w:header="720" w:footer="720" w:gutter="0"/>
          <w:cols w:space="720"/>
          <w:noEndnote/>
        </w:sectPr>
      </w:pPr>
      <w:r w:rsidRPr="25351F2A" w:rsidR="00747EA4">
        <w:rPr>
          <w:rStyle w:val="A6"/>
          <w:rFonts w:ascii="Arial Narrow" w:hAnsi="Arial Narrow"/>
          <w:sz w:val="24"/>
          <w:szCs w:val="24"/>
        </w:rPr>
        <w:t xml:space="preserve">The Department of Otolaryngology </w:t>
      </w:r>
      <w:r w:rsidRPr="25351F2A" w:rsidR="00235160">
        <w:rPr>
          <w:rStyle w:val="A6"/>
          <w:rFonts w:ascii="Arial Narrow" w:hAnsi="Arial Narrow"/>
          <w:sz w:val="24"/>
          <w:szCs w:val="24"/>
        </w:rPr>
        <w:t xml:space="preserve">– Head and Neck Surgery </w:t>
      </w:r>
      <w:r w:rsidRPr="25351F2A" w:rsidR="00747EA4">
        <w:rPr>
          <w:rStyle w:val="A6"/>
          <w:rFonts w:ascii="Arial Narrow" w:hAnsi="Arial Narrow"/>
          <w:sz w:val="24"/>
          <w:szCs w:val="24"/>
        </w:rPr>
        <w:t xml:space="preserve">of the University of Ottawa Faculty of Medicine invites applications for the above noted position. 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The Department of Otolaryngology - Head </w:t>
      </w:r>
      <w:r w:rsidRPr="25351F2A" w:rsidR="00235160">
        <w:rPr>
          <w:rFonts w:ascii="Arial Narrow" w:hAnsi="Arial Narrow" w:eastAsia="Times New Roman" w:cs="Times New Roman"/>
          <w:lang w:val="en-CA"/>
        </w:rPr>
        <w:t>and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 Neck Surgery </w:t>
      </w:r>
      <w:r w:rsidRPr="25351F2A" w:rsidR="00747EA4">
        <w:rPr>
          <w:rFonts w:ascii="Arial Narrow" w:hAnsi="Arial Narrow" w:eastAsia="Times New Roman" w:cs="Times New Roman"/>
          <w:lang w:val="en-CA"/>
        </w:rPr>
        <w:t>comprises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 a dynamic group of</w:t>
      </w:r>
      <w:r w:rsidRPr="25351F2A" w:rsidR="002604E7">
        <w:rPr>
          <w:rFonts w:ascii="Arial Narrow" w:hAnsi="Arial Narrow" w:eastAsia="Times New Roman" w:cs="Times New Roman"/>
          <w:lang w:val="en-CA"/>
        </w:rPr>
        <w:t xml:space="preserve"> </w:t>
      </w:r>
      <w:r w:rsidRPr="25351F2A" w:rsidR="00747EA4">
        <w:rPr>
          <w:rFonts w:ascii="Arial Narrow" w:hAnsi="Arial Narrow" w:eastAsia="Times New Roman" w:cs="Times New Roman"/>
          <w:lang w:val="en-CA"/>
        </w:rPr>
        <w:t>surgeons who provide outstanding patient care throughout Ottawa and the Champlain LHIN</w:t>
      </w:r>
      <w:r w:rsidRPr="25351F2A" w:rsidR="00235160">
        <w:rPr>
          <w:rFonts w:ascii="Arial Narrow" w:hAnsi="Arial Narrow" w:eastAsia="Times New Roman" w:cs="Times New Roman"/>
          <w:lang w:val="en-CA"/>
        </w:rPr>
        <w:t xml:space="preserve"> region</w:t>
      </w:r>
      <w:r w:rsidRPr="25351F2A" w:rsidR="00747EA4">
        <w:rPr>
          <w:rFonts w:ascii="Arial Narrow" w:hAnsi="Arial Narrow" w:eastAsia="Times New Roman" w:cs="Times New Roman"/>
          <w:lang w:val="en-CA"/>
        </w:rPr>
        <w:t>. The Department of Otolaryngology</w:t>
      </w:r>
      <w:r w:rsidRPr="25351F2A" w:rsidR="00235160">
        <w:rPr>
          <w:rFonts w:ascii="Arial Narrow" w:hAnsi="Arial Narrow" w:eastAsia="Times New Roman" w:cs="Times New Roman"/>
          <w:lang w:val="en-CA"/>
        </w:rPr>
        <w:t xml:space="preserve"> </w:t>
      </w:r>
      <w:r w:rsidRPr="25351F2A" w:rsidR="00747EA4">
        <w:rPr>
          <w:rFonts w:ascii="Arial Narrow" w:hAnsi="Arial Narrow" w:eastAsia="Times New Roman" w:cs="Times New Roman"/>
          <w:lang w:val="en-CA"/>
        </w:rPr>
        <w:t>-</w:t>
      </w:r>
      <w:r w:rsidRPr="25351F2A" w:rsidR="00235160">
        <w:rPr>
          <w:rFonts w:ascii="Arial Narrow" w:hAnsi="Arial Narrow" w:eastAsia="Times New Roman" w:cs="Times New Roman"/>
          <w:lang w:val="en-CA"/>
        </w:rPr>
        <w:t xml:space="preserve"> 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Head and Neck Surgery provides world class clinical care while conducting research </w:t>
      </w:r>
      <w:r w:rsidRPr="25351F2A" w:rsidR="00235160">
        <w:rPr>
          <w:rFonts w:ascii="Arial Narrow" w:hAnsi="Arial Narrow" w:eastAsia="Times New Roman" w:cs="Times New Roman"/>
          <w:lang w:val="en-CA"/>
        </w:rPr>
        <w:t xml:space="preserve">and innovation </w:t>
      </w:r>
      <w:r w:rsidRPr="25351F2A" w:rsidR="00747EA4">
        <w:rPr>
          <w:rFonts w:ascii="Arial Narrow" w:hAnsi="Arial Narrow" w:eastAsia="Times New Roman" w:cs="Times New Roman"/>
          <w:lang w:val="en-CA"/>
        </w:rPr>
        <w:t>that will guide the patient care of tomorrow.</w:t>
      </w:r>
    </w:p>
    <w:p w:rsidRPr="00E143E2" w:rsidR="008A5238" w:rsidP="008A5238" w:rsidRDefault="00747EA4" w14:paraId="0F115EEA" w14:textId="5E61C63A">
      <w:pPr>
        <w:pStyle w:val="Default"/>
        <w:spacing w:before="180" w:after="60" w:line="261" w:lineRule="atLeast"/>
        <w:rPr>
          <w:rFonts w:ascii="Arial Narrow" w:hAnsi="Arial Narrow" w:cstheme="minorBidi"/>
          <w:color w:val="auto"/>
        </w:rPr>
      </w:pPr>
      <w:r w:rsidRPr="00E143E2">
        <w:rPr>
          <w:rStyle w:val="A1"/>
          <w:rFonts w:ascii="Arial Narrow" w:hAnsi="Arial Narrow" w:cstheme="minorBidi"/>
          <w:color w:val="auto"/>
          <w:sz w:val="24"/>
          <w:szCs w:val="24"/>
        </w:rPr>
        <w:t xml:space="preserve">If you are interested in </w:t>
      </w:r>
      <w:r w:rsidRPr="00E143E2" w:rsidR="0066053B">
        <w:rPr>
          <w:rStyle w:val="A1"/>
          <w:rFonts w:ascii="Arial Narrow" w:hAnsi="Arial Narrow" w:cstheme="minorBidi"/>
          <w:color w:val="auto"/>
          <w:sz w:val="24"/>
          <w:szCs w:val="24"/>
        </w:rPr>
        <w:t xml:space="preserve">being a member of one of </w:t>
      </w:r>
      <w:r w:rsidRPr="00E143E2">
        <w:rPr>
          <w:rStyle w:val="A1"/>
          <w:rFonts w:ascii="Arial Narrow" w:hAnsi="Arial Narrow" w:cstheme="minorBidi"/>
          <w:color w:val="auto"/>
          <w:sz w:val="24"/>
          <w:szCs w:val="24"/>
        </w:rPr>
        <w:t xml:space="preserve">the largest </w:t>
      </w:r>
      <w:r w:rsidRPr="00E143E2" w:rsidR="0066053B">
        <w:rPr>
          <w:rStyle w:val="A1"/>
          <w:rFonts w:ascii="Arial Narrow" w:hAnsi="Arial Narrow" w:cstheme="minorBidi"/>
          <w:color w:val="auto"/>
          <w:sz w:val="24"/>
          <w:szCs w:val="24"/>
        </w:rPr>
        <w:t>O</w:t>
      </w:r>
      <w:r w:rsidRPr="00E143E2">
        <w:rPr>
          <w:rStyle w:val="A1"/>
          <w:rFonts w:ascii="Arial Narrow" w:hAnsi="Arial Narrow" w:cstheme="minorBidi"/>
          <w:color w:val="auto"/>
          <w:sz w:val="24"/>
          <w:szCs w:val="24"/>
        </w:rPr>
        <w:t>tolaryngology</w:t>
      </w:r>
      <w:r w:rsidRPr="00E143E2" w:rsidR="0066053B">
        <w:rPr>
          <w:rStyle w:val="A1"/>
          <w:rFonts w:ascii="Arial Narrow" w:hAnsi="Arial Narrow" w:cstheme="minorBidi"/>
          <w:color w:val="auto"/>
          <w:sz w:val="24"/>
          <w:szCs w:val="24"/>
        </w:rPr>
        <w:t>-Head and Neck Surgery</w:t>
      </w:r>
      <w:r w:rsidRPr="00E143E2">
        <w:rPr>
          <w:rStyle w:val="A1"/>
          <w:rFonts w:ascii="Arial Narrow" w:hAnsi="Arial Narrow" w:cstheme="minorBidi"/>
          <w:color w:val="auto"/>
          <w:sz w:val="24"/>
          <w:szCs w:val="24"/>
        </w:rPr>
        <w:t xml:space="preserve"> departments in Canada with: </w:t>
      </w:r>
    </w:p>
    <w:p w:rsidRPr="00E143E2" w:rsidR="008A5238" w:rsidP="008A5238" w:rsidRDefault="008A5238" w14:paraId="28730203" w14:textId="4452C092">
      <w:pPr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>• National leaders in clinical care, education</w:t>
      </w:r>
      <w:r w:rsidR="00235160">
        <w:rPr>
          <w:rFonts w:ascii="Arial Narrow" w:hAnsi="Arial Narrow" w:eastAsia="Times New Roman" w:cs="Times New Roman"/>
          <w:lang w:val="en-CA"/>
        </w:rPr>
        <w:t>, innovation</w:t>
      </w:r>
      <w:r w:rsidRPr="00E143E2">
        <w:rPr>
          <w:rFonts w:ascii="Arial Narrow" w:hAnsi="Arial Narrow" w:eastAsia="Times New Roman" w:cs="Times New Roman"/>
          <w:lang w:val="en-CA"/>
        </w:rPr>
        <w:t xml:space="preserve"> and research programs that excel in basic science, clinical science and education; </w:t>
      </w:r>
    </w:p>
    <w:p w:rsidRPr="00E143E2" w:rsidR="008A5238" w:rsidP="008A5238" w:rsidRDefault="008A5238" w14:paraId="100E15E8" w14:textId="0738D2C6">
      <w:pPr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>• Full subspecialty representation;</w:t>
      </w:r>
    </w:p>
    <w:p w:rsidRPr="00E143E2" w:rsidR="008A5238" w:rsidP="008A5238" w:rsidRDefault="008A5238" w14:paraId="076B0FB2" w14:textId="77777777">
      <w:pPr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 xml:space="preserve">• High quality undergraduate, postgraduate and fellowship training programs; </w:t>
      </w:r>
    </w:p>
    <w:p w:rsidRPr="00E143E2" w:rsidR="008A5238" w:rsidP="008A5238" w:rsidRDefault="008A5238" w14:paraId="3145CBCC" w14:textId="6AF42517">
      <w:pPr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 xml:space="preserve">• Multidisciplinary collaborations: </w:t>
      </w:r>
      <w:r w:rsidRPr="00E143E2" w:rsidR="00B22494">
        <w:rPr>
          <w:rFonts w:ascii="Arial Narrow" w:hAnsi="Arial Narrow" w:eastAsia="Times New Roman" w:cs="Times New Roman"/>
          <w:lang w:val="en-CA"/>
        </w:rPr>
        <w:t>Neurosurgery</w:t>
      </w:r>
      <w:r w:rsidR="00B22494">
        <w:rPr>
          <w:rFonts w:ascii="Arial Narrow" w:hAnsi="Arial Narrow" w:eastAsia="Times New Roman" w:cs="Times New Roman"/>
          <w:lang w:val="en-CA"/>
        </w:rPr>
        <w:t>,</w:t>
      </w:r>
      <w:r w:rsidRPr="00E143E2" w:rsidR="00B22494">
        <w:rPr>
          <w:rFonts w:ascii="Arial Narrow" w:hAnsi="Arial Narrow" w:eastAsia="Times New Roman" w:cs="Times New Roman"/>
          <w:lang w:val="en-CA"/>
        </w:rPr>
        <w:t xml:space="preserve"> Neurology,</w:t>
      </w:r>
      <w:r w:rsidR="00B22494">
        <w:rPr>
          <w:rFonts w:ascii="Arial Narrow" w:hAnsi="Arial Narrow" w:eastAsia="Times New Roman" w:cs="Times New Roman"/>
          <w:lang w:val="en-CA"/>
        </w:rPr>
        <w:t xml:space="preserve"> </w:t>
      </w:r>
      <w:r w:rsidRPr="00E143E2">
        <w:rPr>
          <w:rFonts w:ascii="Arial Narrow" w:hAnsi="Arial Narrow" w:eastAsia="Times New Roman" w:cs="Times New Roman"/>
          <w:lang w:val="en-CA"/>
        </w:rPr>
        <w:t>Thoracic Surgery,</w:t>
      </w:r>
      <w:r w:rsidR="00B22494">
        <w:rPr>
          <w:rFonts w:ascii="Arial Narrow" w:hAnsi="Arial Narrow" w:eastAsia="Times New Roman" w:cs="Times New Roman"/>
          <w:lang w:val="en-CA"/>
        </w:rPr>
        <w:t xml:space="preserve"> </w:t>
      </w:r>
      <w:r w:rsidRPr="00E143E2">
        <w:rPr>
          <w:rFonts w:ascii="Arial Narrow" w:hAnsi="Arial Narrow" w:eastAsia="Times New Roman" w:cs="Times New Roman"/>
          <w:lang w:val="en-CA"/>
        </w:rPr>
        <w:t>Plastic</w:t>
      </w:r>
      <w:r w:rsidR="00B22494">
        <w:rPr>
          <w:rFonts w:ascii="Arial Narrow" w:hAnsi="Arial Narrow" w:eastAsia="Times New Roman" w:cs="Times New Roman"/>
          <w:lang w:val="en-CA"/>
        </w:rPr>
        <w:t xml:space="preserve"> Surgery</w:t>
      </w:r>
      <w:r w:rsidRPr="00E143E2">
        <w:rPr>
          <w:rFonts w:ascii="Arial Narrow" w:hAnsi="Arial Narrow" w:eastAsia="Times New Roman" w:cs="Times New Roman"/>
          <w:lang w:val="en-CA"/>
        </w:rPr>
        <w:t xml:space="preserve">, Oral/Maxillofacial Surgery, Ophthalmology; </w:t>
      </w:r>
    </w:p>
    <w:p w:rsidRPr="00E143E2" w:rsidR="008A5238" w:rsidP="008A5238" w:rsidRDefault="008A5238" w14:paraId="5DA82A6C" w14:textId="51202FE5">
      <w:pPr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>• High quality professionals in audiology and speech</w:t>
      </w:r>
      <w:r w:rsidRPr="00E143E2" w:rsidR="002604E7">
        <w:rPr>
          <w:rFonts w:ascii="Arial Narrow" w:hAnsi="Arial Narrow" w:eastAsia="Times New Roman" w:cs="Times New Roman"/>
          <w:lang w:val="en-CA"/>
        </w:rPr>
        <w:t>-</w:t>
      </w:r>
      <w:r w:rsidRPr="00E143E2">
        <w:rPr>
          <w:rFonts w:ascii="Arial Narrow" w:hAnsi="Arial Narrow" w:eastAsia="Times New Roman" w:cs="Times New Roman"/>
          <w:lang w:val="en-CA"/>
        </w:rPr>
        <w:t xml:space="preserve">language pathology; </w:t>
      </w:r>
    </w:p>
    <w:p w:rsidRPr="00235160" w:rsidR="0080052F" w:rsidP="00235160" w:rsidRDefault="008A5238" w14:paraId="0EC076EF" w14:textId="35B26A8B">
      <w:pPr>
        <w:pStyle w:val="Pa2"/>
        <w:rPr>
          <w:rStyle w:val="A1"/>
          <w:rFonts w:ascii="Arial Narrow" w:hAnsi="Arial Narrow"/>
          <w:b w:val="0"/>
          <w:bCs w:val="0"/>
          <w:color w:val="auto"/>
          <w:sz w:val="24"/>
          <w:szCs w:val="24"/>
        </w:rPr>
      </w:pPr>
      <w:r w:rsidRPr="25351F2A" w:rsidR="008A5238">
        <w:rPr>
          <w:rFonts w:ascii="Arial Narrow" w:hAnsi="Arial Narrow" w:eastAsia="Times New Roman" w:cs="Times New Roman"/>
          <w:lang w:val="en-CA"/>
        </w:rPr>
        <w:t>• Collegial and supportive medical school and hospital administratio</w:t>
      </w:r>
      <w:r w:rsidRPr="25351F2A" w:rsidR="0080052F">
        <w:rPr>
          <w:rFonts w:ascii="Arial Narrow" w:hAnsi="Arial Narrow" w:eastAsia="Times New Roman" w:cs="Times New Roman"/>
          <w:lang w:val="en-CA"/>
        </w:rPr>
        <w:t>n; and</w:t>
      </w:r>
    </w:p>
    <w:bookmarkStart w:name="_Hlk165912297" w:id="0"/>
    <w:p w:rsidRPr="00E143E2" w:rsidR="00747EA4" w:rsidP="00747EA4" w:rsidRDefault="00747EA4" w14:paraId="7E23F451" w14:textId="03F4D1AD">
      <w:pPr>
        <w:pStyle w:val="Pa1"/>
        <w:spacing w:before="180" w:after="60"/>
        <w:rPr>
          <w:rFonts w:ascii="Arial Narrow" w:hAnsi="Arial Narrow" w:cs="Myriad Pro"/>
        </w:rPr>
      </w:pPr>
      <w:r w:rsidRPr="00E143E2">
        <w:rPr>
          <w:rStyle w:val="A1"/>
          <w:rFonts w:ascii="Arial Narrow" w:hAnsi="Arial Narrow"/>
          <w:color w:val="auto"/>
          <w:sz w:val="24"/>
          <w:szCs w:val="24"/>
        </w:rPr>
        <w:t xml:space="preserve">You meet the following qualifications: </w:t>
      </w:r>
    </w:p>
    <w:p w:rsidRPr="00E143E2" w:rsidR="00747EA4" w:rsidP="00747EA4" w:rsidRDefault="00747EA4" w14:paraId="4460C5FB" w14:textId="6604FFD0">
      <w:pPr>
        <w:pStyle w:val="Pa2"/>
        <w:rPr>
          <w:rFonts w:ascii="Arial Narrow" w:hAnsi="Arial Narrow" w:cs="Myriad Pro"/>
        </w:rPr>
      </w:pPr>
      <w:r w:rsidRPr="00E143E2">
        <w:rPr>
          <w:rFonts w:ascii="Arial Narrow" w:hAnsi="Arial Narrow" w:cs="Myriad Pro"/>
        </w:rPr>
        <w:t>• A</w:t>
      </w:r>
      <w:r w:rsidR="00B25EFF">
        <w:rPr>
          <w:rFonts w:ascii="Arial Narrow" w:hAnsi="Arial Narrow" w:cs="Myriad Pro"/>
        </w:rPr>
        <w:t xml:space="preserve"> </w:t>
      </w:r>
      <w:r w:rsidRPr="00E143E2" w:rsidR="00426E2F">
        <w:rPr>
          <w:rFonts w:ascii="Arial Narrow" w:hAnsi="Arial Narrow" w:cs="Myriad Pro"/>
        </w:rPr>
        <w:t xml:space="preserve">subspecialty trained </w:t>
      </w:r>
      <w:r w:rsidR="00C365F0">
        <w:rPr>
          <w:rFonts w:ascii="Arial Narrow" w:hAnsi="Arial Narrow" w:cs="Myriad Pro"/>
        </w:rPr>
        <w:t xml:space="preserve">otologist </w:t>
      </w:r>
      <w:r w:rsidRPr="00E143E2" w:rsidR="00426E2F">
        <w:rPr>
          <w:rFonts w:ascii="Arial Narrow" w:hAnsi="Arial Narrow" w:cs="Myriad Pro"/>
        </w:rPr>
        <w:t xml:space="preserve">dedicated to </w:t>
      </w:r>
      <w:r w:rsidRPr="00E143E2">
        <w:rPr>
          <w:rFonts w:ascii="Arial Narrow" w:hAnsi="Arial Narrow" w:cs="Myriad Pro"/>
        </w:rPr>
        <w:t>the effective delivery of clinical</w:t>
      </w:r>
      <w:bookmarkEnd w:id="0"/>
      <w:r w:rsidR="00235160">
        <w:rPr>
          <w:rFonts w:ascii="Arial Narrow" w:hAnsi="Arial Narrow" w:cs="Myriad Pro"/>
        </w:rPr>
        <w:t xml:space="preserve"> </w:t>
      </w:r>
      <w:r w:rsidRPr="00E143E2">
        <w:rPr>
          <w:rFonts w:ascii="Arial Narrow" w:hAnsi="Arial Narrow" w:cs="Myriad Pro"/>
        </w:rPr>
        <w:t>services</w:t>
      </w:r>
      <w:r w:rsidR="00C430D9">
        <w:rPr>
          <w:rFonts w:ascii="Arial Narrow" w:hAnsi="Arial Narrow" w:cs="Myriad Pro"/>
        </w:rPr>
        <w:t xml:space="preserve"> and</w:t>
      </w:r>
      <w:r w:rsidRPr="00E143E2">
        <w:rPr>
          <w:rFonts w:ascii="Arial Narrow" w:hAnsi="Arial Narrow" w:cs="Myriad Pro"/>
        </w:rPr>
        <w:t xml:space="preserve"> academic performance </w:t>
      </w:r>
      <w:r w:rsidR="00C430D9">
        <w:rPr>
          <w:rFonts w:ascii="Arial Narrow" w:hAnsi="Arial Narrow" w:cs="Myriad Pro"/>
        </w:rPr>
        <w:t xml:space="preserve">in </w:t>
      </w:r>
      <w:r w:rsidR="00523414">
        <w:rPr>
          <w:rFonts w:ascii="Arial Narrow" w:hAnsi="Arial Narrow" w:cs="Myriad Pro"/>
        </w:rPr>
        <w:t xml:space="preserve">education </w:t>
      </w:r>
      <w:r w:rsidR="00C430D9">
        <w:rPr>
          <w:rFonts w:ascii="Arial Narrow" w:hAnsi="Arial Narrow" w:cs="Myriad Pro"/>
        </w:rPr>
        <w:t xml:space="preserve">and / or </w:t>
      </w:r>
      <w:r w:rsidRPr="00E143E2">
        <w:rPr>
          <w:rFonts w:ascii="Arial Narrow" w:hAnsi="Arial Narrow" w:cs="Myriad Pro"/>
        </w:rPr>
        <w:t xml:space="preserve">research in alignment with the mission, vision, values, policies and objectives of the </w:t>
      </w:r>
      <w:r w:rsidRPr="00E143E2" w:rsidR="00426E2F">
        <w:rPr>
          <w:rFonts w:ascii="Arial Narrow" w:hAnsi="Arial Narrow" w:cs="Myriad Pro"/>
        </w:rPr>
        <w:t>Department of Otolaryngology-Head and Neck Surgery</w:t>
      </w:r>
      <w:r w:rsidRPr="00E143E2">
        <w:rPr>
          <w:rFonts w:ascii="Arial Narrow" w:hAnsi="Arial Narrow" w:cs="Myriad Pro"/>
        </w:rPr>
        <w:t xml:space="preserve">; </w:t>
      </w:r>
    </w:p>
    <w:p w:rsidRPr="00E143E2" w:rsidR="00747EA4" w:rsidP="00747EA4" w:rsidRDefault="00747EA4" w14:paraId="4F980014" w14:textId="135F311B">
      <w:pPr>
        <w:pStyle w:val="Pa2"/>
        <w:rPr>
          <w:rFonts w:ascii="Arial Narrow" w:hAnsi="Arial Narrow" w:cs="Myriad Pro"/>
        </w:rPr>
      </w:pPr>
      <w:r w:rsidRPr="00E143E2">
        <w:rPr>
          <w:rFonts w:ascii="Arial Narrow" w:hAnsi="Arial Narrow" w:cs="Myriad Pro"/>
        </w:rPr>
        <w:t>• An outstanding record in patient care</w:t>
      </w:r>
      <w:r w:rsidR="00DE0D7E">
        <w:rPr>
          <w:rFonts w:ascii="Arial Narrow" w:hAnsi="Arial Narrow" w:cs="Myriad Pro"/>
        </w:rPr>
        <w:t xml:space="preserve"> and </w:t>
      </w:r>
      <w:r w:rsidRPr="00E143E2">
        <w:rPr>
          <w:rFonts w:ascii="Arial Narrow" w:hAnsi="Arial Narrow" w:cs="Myriad Pro"/>
        </w:rPr>
        <w:t xml:space="preserve">teaching, </w:t>
      </w:r>
      <w:r w:rsidR="00235160">
        <w:rPr>
          <w:rFonts w:ascii="Arial Narrow" w:hAnsi="Arial Narrow" w:cs="Myriad Pro"/>
        </w:rPr>
        <w:t xml:space="preserve">innovation </w:t>
      </w:r>
      <w:r w:rsidRPr="00E143E2">
        <w:rPr>
          <w:rFonts w:ascii="Arial Narrow" w:hAnsi="Arial Narrow" w:cs="Myriad Pro"/>
        </w:rPr>
        <w:t xml:space="preserve">and research; </w:t>
      </w:r>
    </w:p>
    <w:p w:rsidRPr="00E143E2" w:rsidR="00747EA4" w:rsidP="00747EA4" w:rsidRDefault="00747EA4" w14:paraId="03716F2E" w14:textId="64ABD30C">
      <w:pPr>
        <w:pStyle w:val="Pa2"/>
        <w:rPr>
          <w:rFonts w:ascii="Arial Narrow" w:hAnsi="Arial Narrow" w:cs="Myriad Pro"/>
        </w:rPr>
      </w:pPr>
      <w:r w:rsidRPr="00E143E2">
        <w:rPr>
          <w:rFonts w:ascii="Arial Narrow" w:hAnsi="Arial Narrow" w:cs="Myriad Pro"/>
        </w:rPr>
        <w:t>• An</w:t>
      </w:r>
      <w:r w:rsidRPr="00E143E2" w:rsidR="00DE064B">
        <w:rPr>
          <w:rFonts w:ascii="Arial Narrow" w:hAnsi="Arial Narrow" w:cs="Myriad Pro"/>
        </w:rPr>
        <w:t xml:space="preserve"> outstanding</w:t>
      </w:r>
      <w:r w:rsidRPr="00E143E2">
        <w:rPr>
          <w:rFonts w:ascii="Arial Narrow" w:hAnsi="Arial Narrow" w:cs="Myriad Pro"/>
        </w:rPr>
        <w:t xml:space="preserve"> clinician who is certified by the Royal College of Physicians and Surgeons of Canada (FRC</w:t>
      </w:r>
      <w:r w:rsidR="00931E75">
        <w:rPr>
          <w:rFonts w:ascii="Arial Narrow" w:hAnsi="Arial Narrow" w:cs="Myriad Pro"/>
        </w:rPr>
        <w:t>S</w:t>
      </w:r>
      <w:r w:rsidRPr="00E143E2">
        <w:rPr>
          <w:rFonts w:ascii="Arial Narrow" w:hAnsi="Arial Narrow" w:cs="Myriad Pro"/>
        </w:rPr>
        <w:t xml:space="preserve">C), or equivalent; </w:t>
      </w:r>
    </w:p>
    <w:p w:rsidRPr="00E143E2" w:rsidR="00747EA4" w:rsidP="00747EA4" w:rsidRDefault="00747EA4" w14:paraId="31C2DE3A" w14:textId="77777777">
      <w:pPr>
        <w:pStyle w:val="Pa2"/>
        <w:rPr>
          <w:rFonts w:ascii="Arial Narrow" w:hAnsi="Arial Narrow" w:cs="Myriad Pro"/>
        </w:rPr>
      </w:pPr>
      <w:r w:rsidRPr="00E143E2">
        <w:rPr>
          <w:rFonts w:ascii="Arial Narrow" w:hAnsi="Arial Narrow" w:cs="Myriad Pro"/>
        </w:rPr>
        <w:t xml:space="preserve">• Eligible for licensure in Ontario; and </w:t>
      </w:r>
    </w:p>
    <w:p w:rsidRPr="00E143E2" w:rsidR="00747EA4" w:rsidP="00747EA4" w:rsidRDefault="00747EA4" w14:paraId="1BD4187C" w14:textId="0604EC23">
      <w:pPr>
        <w:pStyle w:val="Pa2"/>
        <w:rPr>
          <w:rFonts w:ascii="Arial Narrow" w:hAnsi="Arial Narrow" w:cs="Myriad Pro"/>
        </w:rPr>
      </w:pPr>
      <w:r w:rsidRPr="00E143E2">
        <w:rPr>
          <w:rFonts w:ascii="Arial Narrow" w:hAnsi="Arial Narrow" w:cs="Myriad Pro"/>
        </w:rPr>
        <w:t xml:space="preserve">• An ability to communicate in a bilingual environment (French and English) is </w:t>
      </w:r>
      <w:r w:rsidRPr="00E143E2" w:rsidR="002604E7">
        <w:rPr>
          <w:rFonts w:ascii="Arial Narrow" w:hAnsi="Arial Narrow" w:cs="Myriad Pro"/>
        </w:rPr>
        <w:t>preferred.</w:t>
      </w:r>
    </w:p>
    <w:p w:rsidRPr="00E143E2" w:rsidR="00747EA4" w:rsidP="00747EA4" w:rsidRDefault="00747EA4" w14:paraId="32BC167A" w14:textId="77777777">
      <w:pPr>
        <w:pStyle w:val="Default"/>
        <w:rPr>
          <w:rFonts w:ascii="Arial Narrow" w:hAnsi="Arial Narrow" w:cstheme="minorBidi"/>
          <w:color w:val="auto"/>
        </w:rPr>
        <w:sectPr w:rsidRPr="00E143E2" w:rsidR="00747EA4">
          <w:type w:val="continuous"/>
          <w:pgSz w:w="11700" w:h="16160" w:orient="portrait"/>
          <w:pgMar w:top="1490" w:right="680" w:bottom="1013" w:left="738" w:header="720" w:footer="720" w:gutter="0"/>
          <w:cols w:equalWidth="0" w:space="720" w:num="2">
            <w:col w:w="4583" w:space="331"/>
            <w:col w:w="4775"/>
          </w:cols>
          <w:noEndnote/>
        </w:sectPr>
      </w:pPr>
    </w:p>
    <w:p w:rsidRPr="00E143E2" w:rsidR="00921D0E" w:rsidP="25351F2A" w:rsidRDefault="00747EA4" w14:paraId="20B0C3F1" w14:textId="5A7ECF44">
      <w:pPr>
        <w:pStyle w:val="Pa0"/>
        <w:suppressLineNumbers w:val="0"/>
        <w:bidi w:val="0"/>
        <w:spacing w:before="0" w:beforeAutospacing="off" w:after="60" w:afterAutospacing="off" w:line="201" w:lineRule="atLeast"/>
        <w:ind w:left="0" w:right="0"/>
        <w:jc w:val="left"/>
        <w:rPr>
          <w:rFonts w:ascii="Arial Narrow" w:hAnsi="Arial Narrow" w:eastAsia="Times New Roman" w:cs="Times New Roman"/>
          <w:lang w:val="en-CA"/>
        </w:rPr>
      </w:pPr>
      <w:r w:rsidRPr="25351F2A" w:rsidR="00747EA4">
        <w:rPr>
          <w:rFonts w:ascii="Arial Narrow" w:hAnsi="Arial Narrow" w:eastAsia="Times New Roman" w:cs="Times New Roman"/>
          <w:lang w:val="en-CA"/>
        </w:rPr>
        <w:t xml:space="preserve">You are invited to </w:t>
      </w:r>
      <w:r w:rsidRPr="25351F2A" w:rsidR="00747EA4">
        <w:rPr>
          <w:rFonts w:ascii="Arial Narrow" w:hAnsi="Arial Narrow" w:eastAsia="Times New Roman" w:cs="Times New Roman"/>
          <w:lang w:val="en-CA"/>
        </w:rPr>
        <w:t>forward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 a letter of interest, </w:t>
      </w:r>
      <w:r w:rsidRPr="25351F2A" w:rsidR="00931E75">
        <w:rPr>
          <w:rFonts w:ascii="Arial Narrow" w:hAnsi="Arial Narrow" w:eastAsia="Times New Roman" w:cs="Times New Roman"/>
          <w:lang w:val="en-CA"/>
        </w:rPr>
        <w:t>CV,</w:t>
      </w:r>
      <w:r w:rsidRPr="25351F2A" w:rsidR="00747EA4">
        <w:rPr>
          <w:rFonts w:ascii="Arial Narrow" w:hAnsi="Arial Narrow" w:eastAsia="Times New Roman" w:cs="Times New Roman"/>
          <w:lang w:val="en-CA"/>
        </w:rPr>
        <w:t xml:space="preserve"> and names of three references by </w:t>
      </w:r>
      <w:r w:rsidRPr="25351F2A" w:rsidR="749975C4">
        <w:rPr>
          <w:rFonts w:ascii="Arial Narrow" w:hAnsi="Arial Narrow" w:eastAsia="Times New Roman" w:cs="Times New Roman"/>
          <w:lang w:val="en-CA"/>
        </w:rPr>
        <w:t>October 3</w:t>
      </w:r>
      <w:r w:rsidRPr="25351F2A" w:rsidR="2F592262">
        <w:rPr>
          <w:rFonts w:ascii="Arial Narrow" w:hAnsi="Arial Narrow" w:eastAsia="Times New Roman" w:cs="Times New Roman"/>
          <w:lang w:val="en-CA"/>
        </w:rPr>
        <w:t>1</w:t>
      </w:r>
      <w:r w:rsidRPr="25351F2A" w:rsidR="2F592262">
        <w:rPr>
          <w:rFonts w:ascii="Arial Narrow" w:hAnsi="Arial Narrow" w:eastAsia="Times New Roman" w:cs="Times New Roman"/>
          <w:vertAlign w:val="superscript"/>
          <w:lang w:val="en-CA"/>
        </w:rPr>
        <w:t>st</w:t>
      </w:r>
      <w:r w:rsidRPr="25351F2A" w:rsidR="2F592262">
        <w:rPr>
          <w:rFonts w:ascii="Arial Narrow" w:hAnsi="Arial Narrow" w:eastAsia="Times New Roman" w:cs="Times New Roman"/>
          <w:lang w:val="en-CA"/>
        </w:rPr>
        <w:t>, 2026</w:t>
      </w:r>
      <w:r w:rsidRPr="25351F2A" w:rsidR="0080052F">
        <w:rPr>
          <w:rFonts w:ascii="Arial Narrow" w:hAnsi="Arial Narrow" w:eastAsia="Times New Roman" w:cs="Times New Roman"/>
          <w:lang w:val="en-CA"/>
        </w:rPr>
        <w:t>. In your letter of interest, please clearly outline any</w:t>
      </w:r>
      <w:r w:rsidRPr="25351F2A" w:rsidR="00921D0E">
        <w:rPr>
          <w:rFonts w:ascii="Arial Narrow" w:hAnsi="Arial Narrow" w:eastAsia="Times New Roman" w:cs="Times New Roman"/>
          <w:lang w:val="en-CA"/>
        </w:rPr>
        <w:t xml:space="preserve"> meritorious</w:t>
      </w:r>
      <w:r w:rsidRPr="25351F2A" w:rsidR="0080052F">
        <w:rPr>
          <w:rFonts w:ascii="Arial Narrow" w:hAnsi="Arial Narrow" w:eastAsia="Times New Roman" w:cs="Times New Roman"/>
          <w:lang w:val="en-CA"/>
        </w:rPr>
        <w:t xml:space="preserve"> training </w:t>
      </w:r>
      <w:r w:rsidRPr="25351F2A" w:rsidR="00921D0E">
        <w:rPr>
          <w:rFonts w:ascii="Arial Narrow" w:hAnsi="Arial Narrow" w:eastAsia="Times New Roman" w:cs="Times New Roman"/>
          <w:lang w:val="en-CA"/>
        </w:rPr>
        <w:t xml:space="preserve">or accomplishments, </w:t>
      </w:r>
      <w:r w:rsidRPr="25351F2A" w:rsidR="0080052F">
        <w:rPr>
          <w:rFonts w:ascii="Arial Narrow" w:hAnsi="Arial Narrow" w:eastAsia="Times New Roman" w:cs="Times New Roman"/>
          <w:lang w:val="en-CA"/>
        </w:rPr>
        <w:t xml:space="preserve">in addition to </w:t>
      </w:r>
      <w:r w:rsidRPr="25351F2A" w:rsidR="00C365F0">
        <w:rPr>
          <w:rFonts w:ascii="Arial Narrow" w:hAnsi="Arial Narrow" w:eastAsia="Times New Roman" w:cs="Times New Roman"/>
          <w:lang w:val="en-CA"/>
        </w:rPr>
        <w:t>otology</w:t>
      </w:r>
      <w:r w:rsidRPr="25351F2A" w:rsidR="0080052F">
        <w:rPr>
          <w:rFonts w:ascii="Arial Narrow" w:hAnsi="Arial Narrow" w:eastAsia="Times New Roman" w:cs="Times New Roman"/>
          <w:lang w:val="en-CA"/>
        </w:rPr>
        <w:t xml:space="preserve"> fellowship training</w:t>
      </w:r>
      <w:r w:rsidRPr="25351F2A" w:rsidR="00921D0E">
        <w:rPr>
          <w:rFonts w:ascii="Arial Narrow" w:hAnsi="Arial Narrow" w:eastAsia="Times New Roman" w:cs="Times New Roman"/>
          <w:lang w:val="en-CA"/>
        </w:rPr>
        <w:t>,</w:t>
      </w:r>
      <w:r w:rsidRPr="25351F2A" w:rsidR="0080052F">
        <w:rPr>
          <w:rFonts w:ascii="Arial Narrow" w:hAnsi="Arial Narrow" w:eastAsia="Times New Roman" w:cs="Times New Roman"/>
          <w:lang w:val="en-CA"/>
        </w:rPr>
        <w:t xml:space="preserve"> as well as your long-term personal goals of practice</w:t>
      </w:r>
      <w:r w:rsidRPr="25351F2A" w:rsidR="00921D0E">
        <w:rPr>
          <w:rFonts w:ascii="Arial Narrow" w:hAnsi="Arial Narrow" w:eastAsia="Times New Roman" w:cs="Times New Roman"/>
          <w:lang w:val="en-CA"/>
        </w:rPr>
        <w:t>.</w:t>
      </w:r>
    </w:p>
    <w:p w:rsidRPr="00E143E2" w:rsidR="00921D0E" w:rsidP="00BE34FC" w:rsidRDefault="00921D0E" w14:paraId="665E5A5F" w14:textId="77777777">
      <w:pPr>
        <w:pStyle w:val="Pa0"/>
        <w:spacing w:after="60"/>
        <w:rPr>
          <w:rFonts w:ascii="Arial Narrow" w:hAnsi="Arial Narrow" w:eastAsia="Times New Roman" w:cs="Times New Roman"/>
          <w:lang w:val="en-CA"/>
        </w:rPr>
      </w:pPr>
    </w:p>
    <w:p w:rsidRPr="00E143E2" w:rsidR="00747EA4" w:rsidP="00921D0E" w:rsidRDefault="00921D0E" w14:paraId="74B72075" w14:textId="238D2E4D">
      <w:pPr>
        <w:pStyle w:val="Pa0"/>
        <w:spacing w:after="60"/>
        <w:rPr>
          <w:rFonts w:ascii="Arial Narrow" w:hAnsi="Arial Narrow" w:eastAsia="Times New Roman" w:cs="Times New Roman"/>
          <w:lang w:val="en-CA"/>
        </w:rPr>
      </w:pPr>
      <w:r w:rsidRPr="00E143E2">
        <w:rPr>
          <w:rFonts w:ascii="Arial Narrow" w:hAnsi="Arial Narrow" w:eastAsia="Times New Roman" w:cs="Times New Roman"/>
          <w:lang w:val="en-CA"/>
        </w:rPr>
        <w:t xml:space="preserve">Send your full application </w:t>
      </w:r>
      <w:r w:rsidRPr="00E143E2" w:rsidR="00747EA4">
        <w:rPr>
          <w:rFonts w:ascii="Arial Narrow" w:hAnsi="Arial Narrow" w:eastAsia="Times New Roman" w:cs="Times New Roman"/>
          <w:lang w:val="en-CA"/>
        </w:rPr>
        <w:t xml:space="preserve">to: </w:t>
      </w:r>
    </w:p>
    <w:p w:rsidRPr="00E143E2" w:rsidR="00921D0E" w:rsidP="00921D0E" w:rsidRDefault="00921D0E" w14:paraId="7A3616E3" w14:textId="77777777">
      <w:pPr>
        <w:pStyle w:val="Default"/>
        <w:rPr>
          <w:rFonts w:ascii="Arial Narrow" w:hAnsi="Arial Narrow"/>
          <w:lang w:val="en-CA"/>
        </w:rPr>
      </w:pPr>
    </w:p>
    <w:p w:rsidRPr="00E143E2" w:rsidR="00747EA4" w:rsidP="00747EA4" w:rsidRDefault="00747EA4" w14:paraId="3A2A62E3" w14:textId="6CA6ABF8">
      <w:pPr>
        <w:pStyle w:val="Pa0"/>
        <w:spacing w:after="60"/>
        <w:rPr>
          <w:rFonts w:ascii="Arial Narrow" w:hAnsi="Arial Narrow" w:cs="Myriad Pro Light"/>
          <w:b/>
          <w:bCs/>
        </w:rPr>
      </w:pPr>
      <w:r w:rsidRPr="00E143E2">
        <w:rPr>
          <w:rFonts w:ascii="Arial Narrow" w:hAnsi="Arial Narrow" w:cs="Myriad Pro Light"/>
          <w:b/>
          <w:bCs/>
        </w:rPr>
        <w:t>Dr. David Schramm</w:t>
      </w:r>
      <w:r w:rsidRPr="00E143E2" w:rsidR="002604E7">
        <w:rPr>
          <w:rFonts w:ascii="Arial Narrow" w:hAnsi="Arial Narrow" w:cs="Myriad Pro Light"/>
          <w:b/>
          <w:bCs/>
        </w:rPr>
        <w:t xml:space="preserve"> MD SM FRCSC FACS</w:t>
      </w:r>
    </w:p>
    <w:p w:rsidRPr="00B22494" w:rsidR="00B22494" w:rsidP="00B22494" w:rsidRDefault="00747EA4" w14:paraId="62867DA3" w14:textId="0DD99EFC">
      <w:pPr>
        <w:pStyle w:val="Pa0"/>
        <w:spacing w:after="60"/>
        <w:rPr>
          <w:rFonts w:ascii="Arial Narrow" w:hAnsi="Arial Narrow"/>
        </w:rPr>
      </w:pPr>
      <w:r w:rsidRPr="00B22494">
        <w:rPr>
          <w:rFonts w:ascii="Arial Narrow" w:hAnsi="Arial Narrow" w:cs="Myriad Pro Light"/>
          <w:bCs/>
        </w:rPr>
        <w:t>Chair</w:t>
      </w:r>
      <w:r w:rsidRPr="00B22494">
        <w:rPr>
          <w:rFonts w:ascii="Arial Narrow" w:hAnsi="Arial Narrow" w:cs="Myriad Pro Light"/>
          <w:b/>
          <w:bCs/>
        </w:rPr>
        <w:t xml:space="preserve">, </w:t>
      </w:r>
      <w:r w:rsidRPr="00B22494">
        <w:rPr>
          <w:rFonts w:ascii="Arial Narrow" w:hAnsi="Arial Narrow" w:cs="Arial"/>
          <w:color w:val="222222"/>
        </w:rPr>
        <w:t>Department of Otolaryngology</w:t>
      </w:r>
      <w:r w:rsidR="00B22494">
        <w:rPr>
          <w:rFonts w:ascii="Arial Narrow" w:hAnsi="Arial Narrow" w:cs="Arial"/>
          <w:color w:val="222222"/>
        </w:rPr>
        <w:t xml:space="preserve"> </w:t>
      </w:r>
      <w:r w:rsidR="00235160">
        <w:rPr>
          <w:rFonts w:ascii="Arial Narrow" w:hAnsi="Arial Narrow" w:cs="Arial"/>
          <w:color w:val="222222"/>
        </w:rPr>
        <w:t xml:space="preserve">- </w:t>
      </w:r>
      <w:r w:rsidRPr="00B22494" w:rsidR="00235160">
        <w:rPr>
          <w:rFonts w:ascii="Arial Narrow" w:hAnsi="Arial Narrow" w:cs="Arial"/>
          <w:color w:val="222222"/>
        </w:rPr>
        <w:t>Head</w:t>
      </w:r>
      <w:r w:rsidRPr="00B22494">
        <w:rPr>
          <w:rFonts w:ascii="Arial Narrow" w:hAnsi="Arial Narrow" w:cs="Arial"/>
          <w:color w:val="222222"/>
        </w:rPr>
        <w:t xml:space="preserve"> </w:t>
      </w:r>
      <w:r w:rsidR="00B22494">
        <w:rPr>
          <w:rFonts w:ascii="Arial Narrow" w:hAnsi="Arial Narrow" w:cs="Arial"/>
          <w:color w:val="222222"/>
        </w:rPr>
        <w:t>and</w:t>
      </w:r>
      <w:r w:rsidRPr="00B22494">
        <w:rPr>
          <w:rFonts w:ascii="Arial Narrow" w:hAnsi="Arial Narrow" w:cs="Arial"/>
          <w:color w:val="222222"/>
        </w:rPr>
        <w:t xml:space="preserve"> Neck Surgery</w:t>
      </w:r>
      <w:r w:rsidRPr="00B22494" w:rsidR="00B22494">
        <w:rPr>
          <w:rFonts w:ascii="Arial Narrow" w:hAnsi="Arial Narrow" w:cs="Arial"/>
          <w:color w:val="222222"/>
        </w:rPr>
        <w:t xml:space="preserve">, </w:t>
      </w:r>
      <w:r w:rsidRPr="00B22494" w:rsidR="00B22494">
        <w:rPr>
          <w:rFonts w:ascii="Arial Narrow" w:hAnsi="Arial Narrow"/>
        </w:rPr>
        <w:t>University of Ottawa</w:t>
      </w:r>
    </w:p>
    <w:p w:rsidRPr="00B22494" w:rsidR="00B22494" w:rsidP="00B22494" w:rsidRDefault="00B22494" w14:paraId="647E3C06" w14:textId="3E130284">
      <w:pPr>
        <w:pStyle w:val="Default"/>
        <w:rPr>
          <w:rFonts w:ascii="Arial Narrow" w:hAnsi="Arial Narrow"/>
        </w:rPr>
      </w:pPr>
      <w:r w:rsidRPr="00B22494">
        <w:rPr>
          <w:rFonts w:ascii="Arial Narrow" w:hAnsi="Arial Narrow"/>
        </w:rPr>
        <w:t>Office:</w:t>
      </w:r>
    </w:p>
    <w:p w:rsidRPr="00B22494" w:rsidR="00747EA4" w:rsidP="00747EA4" w:rsidRDefault="00747EA4" w14:paraId="62884E0A" w14:textId="77777777">
      <w:pPr>
        <w:shd w:val="clear" w:color="auto" w:fill="FFFFFF"/>
        <w:rPr>
          <w:rFonts w:ascii="Arial Narrow" w:hAnsi="Arial Narrow" w:cs="Arial"/>
          <w:color w:val="222222"/>
        </w:rPr>
      </w:pPr>
      <w:r w:rsidRPr="00B22494">
        <w:rPr>
          <w:rFonts w:ascii="Arial Narrow" w:hAnsi="Arial Narrow" w:cs="Arial"/>
          <w:color w:val="222222"/>
        </w:rPr>
        <w:t>The Ottawa Hospital, Civic Campus</w:t>
      </w:r>
    </w:p>
    <w:p w:rsidRPr="00B22494" w:rsidR="00747EA4" w:rsidP="00747EA4" w:rsidRDefault="00747EA4" w14:paraId="2226C6B4" w14:textId="25F31B44">
      <w:pPr>
        <w:shd w:val="clear" w:color="auto" w:fill="FFFFFF"/>
        <w:rPr>
          <w:rFonts w:ascii="Arial Narrow" w:hAnsi="Arial Narrow" w:cs="Arial"/>
          <w:color w:val="222222"/>
        </w:rPr>
      </w:pPr>
      <w:r w:rsidRPr="00B22494">
        <w:rPr>
          <w:rFonts w:ascii="Arial Narrow" w:hAnsi="Arial Narrow" w:cs="Arial"/>
          <w:color w:val="222222"/>
        </w:rPr>
        <w:t>Civic Parkdale Clinic, Room 216</w:t>
      </w:r>
    </w:p>
    <w:p w:rsidRPr="00B22494" w:rsidR="00E143E2" w:rsidP="00747EA4" w:rsidRDefault="00E143E2" w14:paraId="7A69D81E" w14:textId="561BD0FE">
      <w:pPr>
        <w:shd w:val="clear" w:color="auto" w:fill="FFFFFF"/>
        <w:rPr>
          <w:rFonts w:ascii="Arial Narrow" w:hAnsi="Arial Narrow" w:cs="Arial"/>
          <w:color w:val="222222"/>
        </w:rPr>
      </w:pPr>
      <w:r w:rsidRPr="00B22494">
        <w:rPr>
          <w:rFonts w:ascii="Arial Narrow" w:hAnsi="Arial Narrow" w:cs="Arial"/>
          <w:color w:val="222222"/>
        </w:rPr>
        <w:t>1053 Carling Avenue</w:t>
      </w:r>
    </w:p>
    <w:p w:rsidRPr="00B22494" w:rsidR="00E143E2" w:rsidP="00747EA4" w:rsidRDefault="00E143E2" w14:paraId="042D86DB" w14:textId="267AF690">
      <w:pPr>
        <w:shd w:val="clear" w:color="auto" w:fill="FFFFFF"/>
        <w:rPr>
          <w:rFonts w:ascii="Arial Narrow" w:hAnsi="Arial Narrow" w:cs="Arial"/>
          <w:color w:val="222222"/>
        </w:rPr>
      </w:pPr>
      <w:r w:rsidRPr="00B22494">
        <w:rPr>
          <w:rFonts w:ascii="Arial Narrow" w:hAnsi="Arial Narrow" w:cs="Arial"/>
          <w:color w:val="222222"/>
        </w:rPr>
        <w:t>Ottawa, ON  K1Y 4E9</w:t>
      </w:r>
    </w:p>
    <w:p w:rsidRPr="00E143E2" w:rsidR="00747EA4" w:rsidP="00747EA4" w:rsidRDefault="00E143E2" w14:paraId="539282FE" w14:textId="47D79C00">
      <w:pPr>
        <w:pStyle w:val="Pa0"/>
        <w:spacing w:after="60"/>
        <w:rPr>
          <w:rFonts w:ascii="Arial Narrow" w:hAnsi="Arial Narrow" w:cs="Myriad Pro Light"/>
          <w:b/>
          <w:bCs/>
          <w:lang w:val="fr-FR"/>
        </w:rPr>
      </w:pPr>
      <w:r w:rsidRPr="00E143E2">
        <w:rPr>
          <w:rFonts w:ascii="Arial Narrow" w:hAnsi="Arial Narrow" w:cs="Myriad Pro Light"/>
          <w:bCs/>
          <w:i/>
          <w:lang w:val="fr-FR"/>
        </w:rPr>
        <w:t xml:space="preserve">or via </w:t>
      </w:r>
      <w:r w:rsidRPr="00E143E2" w:rsidR="00747EA4">
        <w:rPr>
          <w:rFonts w:ascii="Arial Narrow" w:hAnsi="Arial Narrow" w:cs="Myriad Pro Light"/>
          <w:bCs/>
          <w:i/>
          <w:lang w:val="fr-FR"/>
        </w:rPr>
        <w:t>e-mail</w:t>
      </w:r>
      <w:r w:rsidRPr="00E143E2" w:rsidR="00747EA4">
        <w:rPr>
          <w:rFonts w:ascii="Arial Narrow" w:hAnsi="Arial Narrow" w:cs="Myriad Pro Light"/>
          <w:b/>
          <w:bCs/>
          <w:lang w:val="fr-FR"/>
        </w:rPr>
        <w:t xml:space="preserve">: </w:t>
      </w:r>
      <w:hyperlink w:history="1" r:id="rId5">
        <w:r w:rsidRPr="00E143E2" w:rsidR="00921D0E">
          <w:rPr>
            <w:rStyle w:val="Hyperlink"/>
            <w:rFonts w:ascii="Arial Narrow" w:hAnsi="Arial Narrow" w:cs="Myriad Pro Light"/>
            <w:b/>
            <w:bCs/>
            <w:lang w:val="fr-FR"/>
          </w:rPr>
          <w:t>dschramm@toh.ca</w:t>
        </w:r>
      </w:hyperlink>
    </w:p>
    <w:p w:rsidRPr="00E143E2" w:rsidR="00921D0E" w:rsidP="00921D0E" w:rsidRDefault="00921D0E" w14:paraId="40D33F87" w14:textId="77777777">
      <w:pPr>
        <w:pStyle w:val="Default"/>
        <w:rPr>
          <w:rFonts w:ascii="Arial Narrow" w:hAnsi="Arial Narrow"/>
          <w:lang w:val="fr-FR"/>
        </w:rPr>
      </w:pPr>
    </w:p>
    <w:p w:rsidRPr="00E143E2" w:rsidR="00325852" w:rsidP="00747EA4" w:rsidRDefault="00747EA4" w14:paraId="1EC4A4E7" w14:textId="526DBCBD">
      <w:pPr>
        <w:rPr>
          <w:rFonts w:ascii="Arial Narrow" w:hAnsi="Arial Narrow"/>
        </w:rPr>
      </w:pPr>
      <w:r w:rsidRPr="00E143E2">
        <w:rPr>
          <w:rStyle w:val="A7"/>
          <w:rFonts w:ascii="Arial Narrow" w:hAnsi="Arial Narrow"/>
          <w:color w:val="auto"/>
          <w:sz w:val="24"/>
          <w:szCs w:val="24"/>
        </w:rPr>
        <w:t>All qualified candidates are encouraged to apply; however, Canadian citizens and permanent residents will be given priority.</w:t>
      </w:r>
    </w:p>
    <w:sectPr w:rsidRPr="00E143E2" w:rsidR="00325852" w:rsidSect="000A4B66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charset w:val="00"/>
    <w:family w:val="roman"/>
    <w:pitch w:val="variable"/>
    <w:sig w:usb0="00000003" w:usb1="00000000" w:usb2="00000000" w:usb3="00000000" w:csb0="00000001" w:csb1="00000000"/>
  </w:font>
  <w:font w:name="Myriad Pro Light">
    <w:altName w:val="Calibri"/>
    <w:charset w:val="4D"/>
    <w:family w:val="swiss"/>
    <w:pitch w:val="default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EA4"/>
    <w:rsid w:val="000A2D76"/>
    <w:rsid w:val="000A4B66"/>
    <w:rsid w:val="001433EC"/>
    <w:rsid w:val="00150BB3"/>
    <w:rsid w:val="0021359B"/>
    <w:rsid w:val="00222222"/>
    <w:rsid w:val="00235160"/>
    <w:rsid w:val="002604E7"/>
    <w:rsid w:val="003039A3"/>
    <w:rsid w:val="00323BD8"/>
    <w:rsid w:val="00325852"/>
    <w:rsid w:val="00361716"/>
    <w:rsid w:val="0037590E"/>
    <w:rsid w:val="00426E2F"/>
    <w:rsid w:val="00444A59"/>
    <w:rsid w:val="004565AB"/>
    <w:rsid w:val="00523414"/>
    <w:rsid w:val="00556D76"/>
    <w:rsid w:val="005D3817"/>
    <w:rsid w:val="005F2195"/>
    <w:rsid w:val="0066053B"/>
    <w:rsid w:val="006B0AF9"/>
    <w:rsid w:val="006F7E8B"/>
    <w:rsid w:val="007401E8"/>
    <w:rsid w:val="00744543"/>
    <w:rsid w:val="00747EA4"/>
    <w:rsid w:val="007F370D"/>
    <w:rsid w:val="0080052F"/>
    <w:rsid w:val="008A5238"/>
    <w:rsid w:val="008B01A8"/>
    <w:rsid w:val="00901296"/>
    <w:rsid w:val="00921D0E"/>
    <w:rsid w:val="00931E75"/>
    <w:rsid w:val="009E0A26"/>
    <w:rsid w:val="00A50C28"/>
    <w:rsid w:val="00B22494"/>
    <w:rsid w:val="00B25EFF"/>
    <w:rsid w:val="00BA10B3"/>
    <w:rsid w:val="00BE34FC"/>
    <w:rsid w:val="00C365F0"/>
    <w:rsid w:val="00C37EAA"/>
    <w:rsid w:val="00C430D9"/>
    <w:rsid w:val="00C6137B"/>
    <w:rsid w:val="00CB2027"/>
    <w:rsid w:val="00CD233F"/>
    <w:rsid w:val="00DE064B"/>
    <w:rsid w:val="00DE0D7E"/>
    <w:rsid w:val="00DF15AD"/>
    <w:rsid w:val="00E115F5"/>
    <w:rsid w:val="00E143E2"/>
    <w:rsid w:val="00E61250"/>
    <w:rsid w:val="00F36A2B"/>
    <w:rsid w:val="00FD2843"/>
    <w:rsid w:val="186F6FE1"/>
    <w:rsid w:val="25351F2A"/>
    <w:rsid w:val="2F592262"/>
    <w:rsid w:val="4217147D"/>
    <w:rsid w:val="5A94EBEF"/>
    <w:rsid w:val="749975C4"/>
    <w:rsid w:val="7801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A51F7"/>
  <w15:docId w15:val="{CAF590B7-8CD9-48BB-922F-04A0E38D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747EA4"/>
    <w:pPr>
      <w:autoSpaceDE w:val="0"/>
      <w:autoSpaceDN w:val="0"/>
      <w:adjustRightInd w:val="0"/>
    </w:pPr>
    <w:rPr>
      <w:rFonts w:ascii="Myriad Pro" w:hAnsi="Myriad Pro" w:cs="Myriad Pro"/>
      <w:color w:val="000000"/>
    </w:rPr>
  </w:style>
  <w:style w:type="character" w:styleId="A3" w:customStyle="1">
    <w:name w:val="A3"/>
    <w:uiPriority w:val="99"/>
    <w:rsid w:val="00747EA4"/>
    <w:rPr>
      <w:rFonts w:cs="Myriad Pro"/>
      <w:b/>
      <w:bCs/>
      <w:color w:val="000000"/>
      <w:sz w:val="42"/>
      <w:szCs w:val="42"/>
    </w:rPr>
  </w:style>
  <w:style w:type="paragraph" w:styleId="Pa4" w:customStyle="1">
    <w:name w:val="Pa4"/>
    <w:basedOn w:val="Default"/>
    <w:next w:val="Default"/>
    <w:uiPriority w:val="99"/>
    <w:rsid w:val="00747EA4"/>
    <w:pPr>
      <w:spacing w:line="281" w:lineRule="atLeast"/>
    </w:pPr>
    <w:rPr>
      <w:rFonts w:cstheme="minorBidi"/>
      <w:color w:val="auto"/>
    </w:rPr>
  </w:style>
  <w:style w:type="paragraph" w:styleId="Pa5" w:customStyle="1">
    <w:name w:val="Pa5"/>
    <w:basedOn w:val="Default"/>
    <w:next w:val="Default"/>
    <w:uiPriority w:val="99"/>
    <w:rsid w:val="00747EA4"/>
    <w:pPr>
      <w:spacing w:line="321" w:lineRule="atLeast"/>
    </w:pPr>
    <w:rPr>
      <w:rFonts w:cstheme="minorBidi"/>
      <w:color w:val="auto"/>
    </w:rPr>
  </w:style>
  <w:style w:type="character" w:styleId="A6" w:customStyle="1">
    <w:name w:val="A6"/>
    <w:uiPriority w:val="99"/>
    <w:rsid w:val="00747EA4"/>
    <w:rPr>
      <w:rFonts w:cs="Myriad Pro"/>
      <w:color w:val="000000"/>
      <w:sz w:val="21"/>
      <w:szCs w:val="21"/>
    </w:rPr>
  </w:style>
  <w:style w:type="paragraph" w:styleId="Pa1" w:customStyle="1">
    <w:name w:val="Pa1"/>
    <w:basedOn w:val="Default"/>
    <w:next w:val="Default"/>
    <w:uiPriority w:val="99"/>
    <w:rsid w:val="00747EA4"/>
    <w:pPr>
      <w:spacing w:line="261" w:lineRule="atLeast"/>
    </w:pPr>
    <w:rPr>
      <w:rFonts w:cstheme="minorBidi"/>
      <w:color w:val="auto"/>
    </w:rPr>
  </w:style>
  <w:style w:type="character" w:styleId="A1" w:customStyle="1">
    <w:name w:val="A1"/>
    <w:uiPriority w:val="99"/>
    <w:rsid w:val="00747EA4"/>
    <w:rPr>
      <w:rFonts w:cs="Myriad Pro"/>
      <w:b/>
      <w:bCs/>
      <w:color w:val="000000"/>
      <w:sz w:val="22"/>
      <w:szCs w:val="22"/>
    </w:rPr>
  </w:style>
  <w:style w:type="paragraph" w:styleId="Pa2" w:customStyle="1">
    <w:name w:val="Pa2"/>
    <w:basedOn w:val="Default"/>
    <w:next w:val="Default"/>
    <w:uiPriority w:val="99"/>
    <w:rsid w:val="00747EA4"/>
    <w:pPr>
      <w:spacing w:line="201" w:lineRule="atLeast"/>
    </w:pPr>
    <w:rPr>
      <w:rFonts w:cstheme="minorBidi"/>
      <w:color w:val="auto"/>
    </w:rPr>
  </w:style>
  <w:style w:type="paragraph" w:styleId="Pa0" w:customStyle="1">
    <w:name w:val="Pa0"/>
    <w:basedOn w:val="Default"/>
    <w:next w:val="Default"/>
    <w:uiPriority w:val="99"/>
    <w:rsid w:val="00747EA4"/>
    <w:pPr>
      <w:spacing w:line="201" w:lineRule="atLeast"/>
    </w:pPr>
    <w:rPr>
      <w:rFonts w:cstheme="minorBidi"/>
      <w:color w:val="auto"/>
    </w:rPr>
  </w:style>
  <w:style w:type="character" w:styleId="A7" w:customStyle="1">
    <w:name w:val="A7"/>
    <w:uiPriority w:val="99"/>
    <w:rsid w:val="00747EA4"/>
    <w:rPr>
      <w:rFonts w:ascii="Myriad Pro Light" w:hAnsi="Myriad Pro Light" w:cs="Myriad Pro Light"/>
      <w:b/>
      <w:b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1D0E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rsid w:val="00921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mailto:dschramm@toh.ca" TargetMode="Externa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Shaun Kilty</dc:creator>
  <keywords/>
  <dc:description/>
  <lastModifiedBy>Heidi Mcbride</lastModifiedBy>
  <revision>8</revision>
  <lastPrinted>2019-01-22T16:19:00.0000000Z</lastPrinted>
  <dcterms:created xsi:type="dcterms:W3CDTF">2024-05-06T22:32:00.0000000Z</dcterms:created>
  <dcterms:modified xsi:type="dcterms:W3CDTF">2026-09-22T13:35:51.1710113Z</dcterms:modified>
</coreProperties>
</file>